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172" w:rsidRPr="0080766B" w:rsidRDefault="00C22172" w:rsidP="007977BE">
      <w:pPr>
        <w:pStyle w:val="TitleArticleRevista"/>
        <w:spacing w:line="320" w:lineRule="exact"/>
        <w:ind w:firstLine="0"/>
        <w:jc w:val="center"/>
        <w:rPr>
          <w:rFonts w:ascii="Century Gothic" w:hAnsi="Century Gothic"/>
        </w:rPr>
      </w:pPr>
    </w:p>
    <w:p w:rsidR="0080766B" w:rsidRPr="0080766B" w:rsidRDefault="0080766B" w:rsidP="0080766B">
      <w:pPr>
        <w:pStyle w:val="Standard"/>
        <w:jc w:val="right"/>
        <w:rPr>
          <w:rFonts w:ascii="Century Gothic" w:hAnsi="Century Gothic" w:cs="Times New Roman"/>
        </w:rPr>
      </w:pPr>
      <w:bookmarkStart w:id="0" w:name="_Hlk59808945"/>
    </w:p>
    <w:p w:rsidR="0080766B" w:rsidRPr="0080766B" w:rsidRDefault="0080766B" w:rsidP="0080766B">
      <w:pPr>
        <w:pStyle w:val="Standard"/>
        <w:jc w:val="right"/>
        <w:rPr>
          <w:rFonts w:ascii="Century Gothic" w:hAnsi="Century Gothic" w:cs="Times New Roman"/>
        </w:rPr>
      </w:pPr>
    </w:p>
    <w:p w:rsidR="0080766B" w:rsidRPr="0080766B" w:rsidRDefault="0080766B" w:rsidP="0080766B">
      <w:pPr>
        <w:jc w:val="center"/>
        <w:rPr>
          <w:rFonts w:ascii="Century Gothic" w:eastAsia="Times New Roman" w:hAnsi="Century Gothic"/>
          <w:b/>
          <w:sz w:val="32"/>
          <w:szCs w:val="32"/>
          <w:lang w:eastAsia="pt-BR"/>
        </w:rPr>
      </w:pPr>
      <w:r w:rsidRPr="0080766B">
        <w:rPr>
          <w:rFonts w:ascii="Century Gothic" w:eastAsia="Times New Roman" w:hAnsi="Century Gothic"/>
          <w:b/>
          <w:sz w:val="32"/>
          <w:szCs w:val="32"/>
          <w:lang w:eastAsia="pt-BR"/>
        </w:rPr>
        <w:t>T</w:t>
      </w:r>
      <w:bookmarkStart w:id="1" w:name="_GoBack"/>
      <w:bookmarkEnd w:id="1"/>
      <w:r w:rsidRPr="0080766B">
        <w:rPr>
          <w:rFonts w:ascii="Century Gothic" w:eastAsia="Times New Roman" w:hAnsi="Century Gothic"/>
          <w:b/>
          <w:sz w:val="32"/>
          <w:szCs w:val="32"/>
          <w:lang w:eastAsia="pt-BR"/>
        </w:rPr>
        <w:t xml:space="preserve">ítulo do Artigo – fonte </w:t>
      </w:r>
      <w:r w:rsidR="0023014A">
        <w:rPr>
          <w:rFonts w:ascii="Century Gothic" w:hAnsi="Century Gothic"/>
          <w:b/>
          <w:sz w:val="32"/>
          <w:szCs w:val="32"/>
          <w:lang w:eastAsia="pt-BR"/>
        </w:rPr>
        <w:t>Century Gothic</w:t>
      </w:r>
      <w:r w:rsidRPr="0080766B">
        <w:rPr>
          <w:rFonts w:ascii="Century Gothic" w:eastAsia="Times New Roman" w:hAnsi="Century Gothic"/>
          <w:b/>
          <w:sz w:val="32"/>
          <w:szCs w:val="32"/>
          <w:lang w:eastAsia="pt-BR"/>
        </w:rPr>
        <w:t xml:space="preserve">, tamanho 16, em negrito, espaçamento simples, centralizado </w:t>
      </w:r>
    </w:p>
    <w:p w:rsidR="0080766B" w:rsidRPr="0080766B" w:rsidRDefault="0080766B" w:rsidP="0080766B">
      <w:pPr>
        <w:jc w:val="center"/>
        <w:rPr>
          <w:rFonts w:ascii="Century Gothic" w:eastAsia="Times New Roman" w:hAnsi="Century Gothic"/>
          <w:b/>
          <w:szCs w:val="24"/>
          <w:lang w:eastAsia="pt-BR"/>
        </w:rPr>
      </w:pPr>
    </w:p>
    <w:p w:rsidR="0080766B" w:rsidRPr="0080766B" w:rsidRDefault="0080766B" w:rsidP="0080766B">
      <w:pPr>
        <w:jc w:val="center"/>
        <w:rPr>
          <w:rFonts w:ascii="Century Gothic" w:eastAsia="Times New Roman" w:hAnsi="Century Gothic"/>
          <w:b/>
          <w:sz w:val="28"/>
          <w:szCs w:val="28"/>
          <w:lang w:eastAsia="pt-BR"/>
        </w:rPr>
      </w:pPr>
      <w:r w:rsidRPr="0080766B">
        <w:rPr>
          <w:rFonts w:ascii="Century Gothic" w:eastAsia="Times New Roman" w:hAnsi="Century Gothic"/>
          <w:b/>
          <w:sz w:val="28"/>
          <w:szCs w:val="28"/>
          <w:lang w:eastAsia="pt-BR"/>
        </w:rPr>
        <w:t>Título traduzido do</w:t>
      </w:r>
      <w:r w:rsidRPr="0080766B">
        <w:rPr>
          <w:rFonts w:ascii="Century Gothic" w:hAnsi="Century Gothic"/>
          <w:b/>
          <w:sz w:val="28"/>
          <w:szCs w:val="28"/>
          <w:lang w:eastAsia="pt-BR"/>
        </w:rPr>
        <w:t xml:space="preserve"> </w:t>
      </w:r>
      <w:r w:rsidRPr="0080766B">
        <w:rPr>
          <w:rFonts w:ascii="Century Gothic" w:eastAsia="Times New Roman" w:hAnsi="Century Gothic"/>
          <w:b/>
          <w:sz w:val="28"/>
          <w:szCs w:val="28"/>
          <w:u w:val="single"/>
          <w:lang w:eastAsia="pt-BR"/>
        </w:rPr>
        <w:t>Português para Inglês</w:t>
      </w:r>
      <w:r w:rsidRPr="0080766B">
        <w:rPr>
          <w:rFonts w:ascii="Century Gothic" w:eastAsia="Times New Roman" w:hAnsi="Century Gothic"/>
          <w:b/>
          <w:sz w:val="28"/>
          <w:szCs w:val="28"/>
          <w:lang w:eastAsia="pt-BR"/>
        </w:rPr>
        <w:t xml:space="preserve"> </w:t>
      </w:r>
      <w:r w:rsidRPr="0080766B">
        <w:rPr>
          <w:rFonts w:ascii="Century Gothic" w:hAnsi="Century Gothic"/>
          <w:b/>
          <w:sz w:val="28"/>
          <w:szCs w:val="28"/>
          <w:lang w:eastAsia="pt-BR"/>
        </w:rPr>
        <w:t xml:space="preserve"> </w:t>
      </w:r>
      <w:r w:rsidRPr="0080766B">
        <w:rPr>
          <w:rFonts w:ascii="Century Gothic" w:eastAsia="Times New Roman" w:hAnsi="Century Gothic"/>
          <w:b/>
          <w:sz w:val="28"/>
          <w:szCs w:val="28"/>
          <w:lang w:eastAsia="pt-BR"/>
        </w:rPr>
        <w:t xml:space="preserve">fonte </w:t>
      </w:r>
      <w:r w:rsidR="0023014A" w:rsidRPr="0023014A">
        <w:rPr>
          <w:rFonts w:ascii="Century Gothic" w:hAnsi="Century Gothic"/>
          <w:b/>
          <w:sz w:val="28"/>
          <w:szCs w:val="28"/>
          <w:lang w:eastAsia="pt-BR"/>
        </w:rPr>
        <w:t>Century Gothic</w:t>
      </w:r>
      <w:r w:rsidRPr="0080766B">
        <w:rPr>
          <w:rFonts w:ascii="Century Gothic" w:eastAsia="Times New Roman" w:hAnsi="Century Gothic"/>
          <w:b/>
          <w:sz w:val="28"/>
          <w:szCs w:val="28"/>
          <w:lang w:eastAsia="pt-BR"/>
        </w:rPr>
        <w:t>, tamanho 14, em negrito, espaçamento simples, centralizado</w:t>
      </w:r>
    </w:p>
    <w:p w:rsidR="0080766B" w:rsidRPr="0080766B" w:rsidRDefault="0080766B" w:rsidP="0080766B">
      <w:pPr>
        <w:pStyle w:val="Standard"/>
        <w:jc w:val="both"/>
        <w:rPr>
          <w:rFonts w:ascii="Century Gothic" w:hAnsi="Century Gothic" w:cs="Times New Roman"/>
        </w:rPr>
      </w:pPr>
    </w:p>
    <w:p w:rsidR="0080766B" w:rsidRPr="0080766B" w:rsidRDefault="0080766B" w:rsidP="0080766B">
      <w:pPr>
        <w:pStyle w:val="Standard"/>
        <w:jc w:val="both"/>
        <w:rPr>
          <w:rFonts w:ascii="Century Gothic" w:hAnsi="Century Gothic" w:cs="Times New Roman"/>
        </w:rPr>
      </w:pPr>
    </w:p>
    <w:bookmarkEnd w:id="0"/>
    <w:p w:rsidR="0080766B" w:rsidRDefault="00694714" w:rsidP="00694714">
      <w:pPr>
        <w:tabs>
          <w:tab w:val="left" w:pos="851"/>
        </w:tabs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0766B">
        <w:rPr>
          <w:rFonts w:ascii="Century Gothic" w:hAnsi="Century Gothic" w:cs="Times New Roman"/>
          <w:b/>
          <w:sz w:val="24"/>
          <w:szCs w:val="24"/>
        </w:rPr>
        <w:t>RESUMO</w:t>
      </w:r>
    </w:p>
    <w:p w:rsidR="00694714" w:rsidRPr="0080766B" w:rsidRDefault="00694714" w:rsidP="0080766B">
      <w:pPr>
        <w:tabs>
          <w:tab w:val="left" w:pos="851"/>
        </w:tabs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80766B" w:rsidRPr="0080766B" w:rsidRDefault="0078096E" w:rsidP="0080766B">
      <w:pPr>
        <w:pStyle w:val="Standard"/>
        <w:jc w:val="both"/>
        <w:rPr>
          <w:rFonts w:ascii="Century Gothic" w:hAnsi="Century Gothic" w:cs="Times New Roman"/>
          <w:shd w:val="clear" w:color="auto" w:fill="FFFFFF"/>
        </w:rPr>
      </w:pPr>
      <w:r w:rsidRPr="0078096E">
        <w:rPr>
          <w:rFonts w:ascii="Century Gothic" w:hAnsi="Century Gothic"/>
          <w:shd w:val="clear" w:color="auto" w:fill="FAFAFA"/>
        </w:rPr>
        <w:t>O</w:t>
      </w:r>
      <w:r w:rsidRPr="0078096E">
        <w:rPr>
          <w:rFonts w:ascii="Century Gothic" w:hAnsi="Century Gothic"/>
        </w:rPr>
        <w:t xml:space="preserve"> resumo é uma apresentação sintética dos pontos relevantes do trabalho, como: objetivos, abordagem metodológica, sustentação teórica, resultados e conclusões</w:t>
      </w:r>
      <w:r>
        <w:rPr>
          <w:rFonts w:ascii="Century Gothic" w:hAnsi="Century Gothic"/>
        </w:rPr>
        <w:t>.</w:t>
      </w:r>
      <w:r w:rsidRPr="0080766B">
        <w:rPr>
          <w:rFonts w:ascii="Century Gothic" w:hAnsi="Century Gothic" w:cs="Times New Roman"/>
          <w:shd w:val="clear" w:color="auto" w:fill="FFFFFF"/>
        </w:rPr>
        <w:t xml:space="preserve"> </w:t>
      </w:r>
      <w:r w:rsidR="0080766B" w:rsidRPr="0080766B">
        <w:rPr>
          <w:rFonts w:ascii="Century Gothic" w:hAnsi="Century Gothic" w:cs="Times New Roman"/>
          <w:shd w:val="clear" w:color="auto" w:fill="FFFFFF"/>
        </w:rPr>
        <w:t xml:space="preserve">Deve conter de </w:t>
      </w:r>
      <w:r>
        <w:rPr>
          <w:rFonts w:ascii="Century Gothic" w:hAnsi="Century Gothic" w:cs="Times New Roman"/>
          <w:shd w:val="clear" w:color="auto" w:fill="FFFFFF"/>
        </w:rPr>
        <w:t>100 a 250</w:t>
      </w:r>
      <w:r w:rsidR="0080766B" w:rsidRPr="0080766B">
        <w:rPr>
          <w:rFonts w:ascii="Century Gothic" w:hAnsi="Century Gothic" w:cs="Times New Roman"/>
          <w:shd w:val="clear" w:color="auto" w:fill="FFFFFF"/>
        </w:rPr>
        <w:t xml:space="preserve"> palavras, digitadas em fonte </w:t>
      </w:r>
      <w:r w:rsidR="00694714">
        <w:rPr>
          <w:rFonts w:ascii="Century Gothic" w:hAnsi="Century Gothic" w:cs="Times New Roman"/>
          <w:color w:val="000000"/>
        </w:rPr>
        <w:t>Century gothic</w:t>
      </w:r>
      <w:r w:rsidR="0080766B" w:rsidRPr="0080766B">
        <w:rPr>
          <w:rFonts w:ascii="Century Gothic" w:hAnsi="Century Gothic" w:cs="Times New Roman"/>
          <w:shd w:val="clear" w:color="auto" w:fill="FFFFFF"/>
        </w:rPr>
        <w:t>, tamanho 12, espaçamento simples, alinhamento justificado.</w:t>
      </w:r>
    </w:p>
    <w:p w:rsidR="0080766B" w:rsidRPr="0080766B" w:rsidRDefault="0080766B" w:rsidP="0080766B">
      <w:pPr>
        <w:pStyle w:val="Standard"/>
        <w:jc w:val="both"/>
        <w:rPr>
          <w:rFonts w:ascii="Century Gothic" w:hAnsi="Century Gothic" w:cs="Times New Roman"/>
        </w:rPr>
      </w:pPr>
      <w:r w:rsidRPr="0080766B">
        <w:rPr>
          <w:rFonts w:ascii="Century Gothic" w:eastAsia="Calibri" w:hAnsi="Century Gothic" w:cs="Times New Roman"/>
          <w:b/>
          <w:kern w:val="0"/>
          <w:lang w:eastAsia="en-US" w:bidi="ar-SA"/>
        </w:rPr>
        <w:t>Palavras-chave:</w:t>
      </w:r>
      <w:r w:rsidRPr="0080766B">
        <w:rPr>
          <w:rFonts w:ascii="Century Gothic" w:eastAsia="Calibri" w:hAnsi="Century Gothic" w:cs="Times New Roman"/>
          <w:kern w:val="0"/>
          <w:lang w:eastAsia="en-US" w:bidi="ar-SA"/>
        </w:rPr>
        <w:t xml:space="preserve"> </w:t>
      </w:r>
      <w:r w:rsidRPr="0080766B">
        <w:rPr>
          <w:rFonts w:ascii="Century Gothic" w:hAnsi="Century Gothic" w:cs="Times New Roman"/>
        </w:rPr>
        <w:t>Separadas; Por; Ponto e vírgula.</w:t>
      </w:r>
    </w:p>
    <w:p w:rsidR="0080766B" w:rsidRPr="0080766B" w:rsidRDefault="0080766B" w:rsidP="0080766B">
      <w:pPr>
        <w:pStyle w:val="Standard"/>
        <w:jc w:val="both"/>
        <w:rPr>
          <w:rFonts w:ascii="Century Gothic" w:hAnsi="Century Gothic" w:cs="Times New Roman"/>
          <w:b/>
        </w:rPr>
      </w:pPr>
    </w:p>
    <w:p w:rsidR="0080766B" w:rsidRDefault="00694714" w:rsidP="00694714">
      <w:pPr>
        <w:spacing w:after="0" w:line="240" w:lineRule="auto"/>
        <w:ind w:firstLine="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0766B">
        <w:rPr>
          <w:rFonts w:ascii="Century Gothic" w:hAnsi="Century Gothic" w:cs="Times New Roman"/>
          <w:b/>
          <w:sz w:val="24"/>
          <w:szCs w:val="24"/>
        </w:rPr>
        <w:t>ABSTRACT</w:t>
      </w:r>
    </w:p>
    <w:p w:rsidR="0078096E" w:rsidRPr="0078096E" w:rsidRDefault="0078096E" w:rsidP="0078096E">
      <w:pPr>
        <w:spacing w:after="0" w:line="240" w:lineRule="auto"/>
        <w:ind w:firstLine="0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Tradução do resumo para a linha inglesa.</w:t>
      </w:r>
    </w:p>
    <w:p w:rsidR="0080766B" w:rsidRPr="0080766B" w:rsidRDefault="0080766B" w:rsidP="00694714">
      <w:pPr>
        <w:spacing w:after="0" w:line="240" w:lineRule="auto"/>
        <w:ind w:firstLine="0"/>
        <w:jc w:val="left"/>
        <w:rPr>
          <w:rFonts w:ascii="Century Gothic" w:eastAsia="Calibri" w:hAnsi="Century Gothic" w:cs="Times New Roman"/>
          <w:sz w:val="24"/>
          <w:szCs w:val="24"/>
        </w:rPr>
      </w:pPr>
      <w:r w:rsidRPr="0080766B">
        <w:rPr>
          <w:rFonts w:ascii="Century Gothic" w:eastAsia="Calibri" w:hAnsi="Century Gothic" w:cs="Times New Roman"/>
          <w:b/>
          <w:sz w:val="24"/>
          <w:szCs w:val="24"/>
        </w:rPr>
        <w:t>Keywords:</w:t>
      </w:r>
      <w:r w:rsidRPr="0080766B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80766B">
        <w:rPr>
          <w:rFonts w:ascii="Century Gothic" w:hAnsi="Century Gothic" w:cs="Times New Roman"/>
          <w:sz w:val="24"/>
          <w:szCs w:val="24"/>
        </w:rPr>
        <w:t>Separadas; Por; Ponto e vírgula</w:t>
      </w:r>
      <w:r w:rsidRPr="0080766B">
        <w:rPr>
          <w:rFonts w:ascii="Century Gothic" w:eastAsia="Calibri" w:hAnsi="Century Gothic" w:cs="Times New Roman"/>
          <w:sz w:val="24"/>
          <w:szCs w:val="24"/>
        </w:rPr>
        <w:t>.</w:t>
      </w:r>
    </w:p>
    <w:p w:rsidR="0080766B" w:rsidRPr="0080766B" w:rsidRDefault="0080766B" w:rsidP="00694714">
      <w:pPr>
        <w:widowControl w:val="0"/>
        <w:spacing w:after="0" w:line="360" w:lineRule="auto"/>
        <w:ind w:firstLine="0"/>
        <w:jc w:val="left"/>
        <w:rPr>
          <w:rFonts w:ascii="Century Gothic" w:hAnsi="Century Gothic" w:cs="Times New Roman"/>
          <w:b/>
          <w:sz w:val="24"/>
          <w:szCs w:val="24"/>
        </w:rPr>
      </w:pP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b/>
          <w:sz w:val="24"/>
          <w:szCs w:val="24"/>
        </w:rPr>
      </w:pPr>
      <w:r w:rsidRPr="0080766B">
        <w:rPr>
          <w:rFonts w:ascii="Century Gothic" w:hAnsi="Century Gothic" w:cs="Times New Roman"/>
          <w:b/>
          <w:sz w:val="24"/>
          <w:szCs w:val="24"/>
        </w:rPr>
        <w:t>Seções</w:t>
      </w: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80766B">
        <w:rPr>
          <w:rFonts w:ascii="Century Gothic" w:hAnsi="Century Gothic" w:cs="Times New Roman"/>
          <w:color w:val="000000"/>
          <w:sz w:val="24"/>
          <w:szCs w:val="24"/>
        </w:rPr>
        <w:t xml:space="preserve">O texto deve conter introdução, desenvolvimento e conclusão, não necessariamente com esses títulos. Os títulos ou subtítulos devem ser numerados. O texto do artigo deve ser em </w:t>
      </w:r>
      <w:r w:rsidR="00694714">
        <w:rPr>
          <w:rFonts w:ascii="Century Gothic" w:hAnsi="Century Gothic" w:cs="Times New Roman"/>
          <w:color w:val="000000"/>
          <w:sz w:val="24"/>
          <w:szCs w:val="24"/>
        </w:rPr>
        <w:t>Century gothic</w:t>
      </w:r>
      <w:r w:rsidRPr="0080766B">
        <w:rPr>
          <w:rFonts w:ascii="Century Gothic" w:hAnsi="Century Gothic" w:cs="Times New Roman"/>
          <w:color w:val="000000"/>
          <w:sz w:val="24"/>
          <w:szCs w:val="24"/>
        </w:rPr>
        <w:t xml:space="preserve">, tamanho 12, com espaço entrelinhas de 1,5, alinhamento justificado, recuo da primeira linha do parágrafo de 1,25cm, margens de 2,5cm. </w:t>
      </w: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color w:val="000000"/>
          <w:sz w:val="24"/>
          <w:szCs w:val="24"/>
        </w:rPr>
      </w:pPr>
      <w:r w:rsidRPr="0080766B">
        <w:rPr>
          <w:rFonts w:ascii="Century Gothic" w:hAnsi="Century Gothic" w:cs="Times New Roman"/>
          <w:b/>
          <w:color w:val="000000"/>
          <w:sz w:val="24"/>
          <w:szCs w:val="24"/>
        </w:rPr>
        <w:t>Artigo</w:t>
      </w:r>
      <w:r w:rsidRPr="0080766B">
        <w:rPr>
          <w:rFonts w:ascii="Century Gothic" w:hAnsi="Century Gothic" w:cs="Times New Roman"/>
          <w:color w:val="000000"/>
          <w:sz w:val="24"/>
          <w:szCs w:val="24"/>
        </w:rPr>
        <w:t>: Texto entre 15 e 20 páginas, incluindo resumos e referências. Seguir normas da ABNT para citações, formatação e referências. Quando houver citação direta, maior que três linhas, utilizar o seguinte padrão: recuo de 4 cm, fonte 10, espaço simples.</w:t>
      </w: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80766B">
        <w:rPr>
          <w:rFonts w:ascii="Century Gothic" w:hAnsi="Century Gothic" w:cs="Times New Roman"/>
          <w:b/>
          <w:sz w:val="24"/>
          <w:szCs w:val="24"/>
        </w:rPr>
        <w:t>Resenha:</w:t>
      </w:r>
      <w:r w:rsidRPr="0080766B">
        <w:rPr>
          <w:rFonts w:ascii="Century Gothic" w:hAnsi="Century Gothic" w:cs="Times New Roman"/>
          <w:sz w:val="24"/>
          <w:szCs w:val="24"/>
        </w:rPr>
        <w:t xml:space="preserve"> texto de 03 a 05 páginas para divulgação de obras publicadas no máximo três anos anteriores à edição da revista.</w:t>
      </w:r>
    </w:p>
    <w:p w:rsidR="0080766B" w:rsidRPr="0080766B" w:rsidRDefault="0080766B" w:rsidP="0080766B">
      <w:pPr>
        <w:pStyle w:val="Seosecundria"/>
        <w:rPr>
          <w:rFonts w:ascii="Century Gothic" w:hAnsi="Century Gothic"/>
        </w:rPr>
      </w:pPr>
      <w:r w:rsidRPr="0080766B">
        <w:rPr>
          <w:rFonts w:ascii="Century Gothic" w:hAnsi="Century Gothic"/>
        </w:rPr>
        <w:lastRenderedPageBreak/>
        <w:t>Ilustrações (figuras e tabelas)</w:t>
      </w:r>
    </w:p>
    <w:p w:rsidR="0080766B" w:rsidRPr="0080766B" w:rsidRDefault="0080766B" w:rsidP="0080766B">
      <w:pPr>
        <w:tabs>
          <w:tab w:val="left" w:pos="9000"/>
          <w:tab w:val="left" w:pos="9240"/>
        </w:tabs>
        <w:spacing w:before="360" w:after="0" w:line="240" w:lineRule="auto"/>
        <w:ind w:right="-96"/>
        <w:rPr>
          <w:rFonts w:ascii="Century Gothic" w:hAnsi="Century Gothic" w:cs="Times New Roman"/>
          <w:sz w:val="24"/>
          <w:szCs w:val="24"/>
        </w:rPr>
      </w:pPr>
      <w:r w:rsidRPr="0080766B">
        <w:rPr>
          <w:rFonts w:ascii="Century Gothic" w:hAnsi="Century Gothic" w:cs="Times New Roman"/>
          <w:sz w:val="24"/>
          <w:szCs w:val="24"/>
        </w:rPr>
        <w:t>Deverão ser incorporadas ao texto segundo as normas da ABNT</w:t>
      </w:r>
      <w:r w:rsidRPr="0080766B">
        <w:rPr>
          <w:rFonts w:ascii="Century Gothic" w:hAnsi="Century Gothic" w:cs="Times New Roman"/>
          <w:i/>
          <w:iCs/>
          <w:sz w:val="24"/>
          <w:szCs w:val="24"/>
        </w:rPr>
        <w:t xml:space="preserve">. </w:t>
      </w:r>
      <w:r w:rsidRPr="0080766B">
        <w:rPr>
          <w:rFonts w:ascii="Century Gothic" w:hAnsi="Century Gothic" w:cs="Times New Roman"/>
          <w:sz w:val="24"/>
          <w:szCs w:val="24"/>
        </w:rPr>
        <w:t>Quadros e tabelas são todos designados</w:t>
      </w:r>
      <w:r w:rsidRPr="0080766B">
        <w:rPr>
          <w:rFonts w:ascii="Century Gothic" w:hAnsi="Century Gothic" w:cs="Times New Roman"/>
          <w:i/>
          <w:iCs/>
          <w:sz w:val="24"/>
          <w:szCs w:val="24"/>
        </w:rPr>
        <w:t xml:space="preserve"> tabelas, </w:t>
      </w:r>
      <w:r w:rsidRPr="0080766B">
        <w:rPr>
          <w:rFonts w:ascii="Century Gothic" w:hAnsi="Century Gothic" w:cs="Times New Roman"/>
          <w:sz w:val="24"/>
          <w:szCs w:val="24"/>
        </w:rPr>
        <w:t xml:space="preserve">e devem estar centralizadas. </w:t>
      </w:r>
      <w:r w:rsidRPr="0080766B">
        <w:rPr>
          <w:rFonts w:ascii="Century Gothic" w:hAnsi="Century Gothic" w:cs="Times New Roman"/>
          <w:i/>
          <w:iCs/>
          <w:sz w:val="24"/>
          <w:szCs w:val="24"/>
        </w:rPr>
        <w:t>Tabelas são nomeadas acima da ilustração, numeradas em sequência,</w:t>
      </w:r>
      <w:r w:rsidRPr="0080766B">
        <w:rPr>
          <w:rFonts w:ascii="Century Gothic" w:hAnsi="Century Gothic" w:cs="Times New Roman"/>
          <w:sz w:val="24"/>
          <w:szCs w:val="24"/>
        </w:rPr>
        <w:t xml:space="preserve"> </w:t>
      </w:r>
      <w:r w:rsidRPr="0080766B">
        <w:rPr>
          <w:rFonts w:ascii="Century Gothic" w:hAnsi="Century Gothic" w:cs="Times New Roman"/>
          <w:i/>
          <w:iCs/>
          <w:sz w:val="24"/>
          <w:szCs w:val="24"/>
        </w:rPr>
        <w:t>e a fonte deverá estar descrita abaixo da tabela</w:t>
      </w:r>
      <w:r w:rsidRPr="0080766B">
        <w:rPr>
          <w:rFonts w:ascii="Century Gothic" w:hAnsi="Century Gothic" w:cs="Times New Roman"/>
          <w:sz w:val="24"/>
          <w:szCs w:val="24"/>
        </w:rPr>
        <w:t>, do seguinte modo:</w:t>
      </w:r>
    </w:p>
    <w:p w:rsidR="0080766B" w:rsidRPr="0023014A" w:rsidRDefault="0080766B" w:rsidP="0080766B">
      <w:pPr>
        <w:pStyle w:val="Tabelattulo"/>
        <w:rPr>
          <w:rFonts w:ascii="Century Gothic" w:hAnsi="Century Gothic"/>
          <w:b w:val="0"/>
        </w:rPr>
      </w:pPr>
      <w:r w:rsidRPr="0080766B">
        <w:rPr>
          <w:rFonts w:ascii="Century Gothic" w:hAnsi="Century Gothic"/>
        </w:rPr>
        <w:t xml:space="preserve">Tabela 1: </w:t>
      </w:r>
      <w:r w:rsidRPr="0023014A">
        <w:rPr>
          <w:rFonts w:ascii="Century Gothic" w:hAnsi="Century Gothic"/>
          <w:b w:val="0"/>
        </w:rPr>
        <w:t>Título da tabela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904"/>
        <w:gridCol w:w="2796"/>
      </w:tblGrid>
      <w:tr w:rsidR="0080766B" w:rsidRPr="0080766B" w:rsidTr="00156F2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6B" w:rsidRPr="0080766B" w:rsidRDefault="0080766B" w:rsidP="00156F27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66B" w:rsidRPr="0080766B" w:rsidRDefault="0080766B" w:rsidP="00156F27">
            <w:pPr>
              <w:jc w:val="center"/>
              <w:rPr>
                <w:rFonts w:ascii="Century Gothic" w:eastAsia="Calibri" w:hAnsi="Century Gothic" w:cs="Times New Roman"/>
              </w:rPr>
            </w:pPr>
            <w:r w:rsidRPr="0080766B">
              <w:rPr>
                <w:rFonts w:ascii="Century Gothic" w:eastAsia="Calibri" w:hAnsi="Century Gothic" w:cs="Times New Roman"/>
              </w:rPr>
              <w:t>Inserir a tabela centralizada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6B" w:rsidRPr="0080766B" w:rsidRDefault="0080766B" w:rsidP="00156F27">
            <w:pPr>
              <w:rPr>
                <w:rFonts w:ascii="Century Gothic" w:eastAsia="Calibri" w:hAnsi="Century Gothic" w:cs="Times New Roman"/>
              </w:rPr>
            </w:pPr>
          </w:p>
        </w:tc>
      </w:tr>
      <w:tr w:rsidR="0080766B" w:rsidRPr="0080766B" w:rsidTr="00156F27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6B" w:rsidRPr="0080766B" w:rsidRDefault="0080766B" w:rsidP="00156F27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6B" w:rsidRPr="0080766B" w:rsidRDefault="0080766B" w:rsidP="00156F27">
            <w:pPr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66B" w:rsidRPr="0080766B" w:rsidRDefault="0080766B" w:rsidP="00156F27">
            <w:pPr>
              <w:rPr>
                <w:rFonts w:ascii="Century Gothic" w:eastAsia="Calibri" w:hAnsi="Century Gothic" w:cs="Times New Roman"/>
              </w:rPr>
            </w:pPr>
          </w:p>
        </w:tc>
      </w:tr>
    </w:tbl>
    <w:p w:rsidR="0080766B" w:rsidRPr="0080766B" w:rsidRDefault="0080766B" w:rsidP="0080766B">
      <w:pPr>
        <w:pStyle w:val="Fontetabela"/>
        <w:rPr>
          <w:rFonts w:ascii="Century Gothic" w:hAnsi="Century Gothic"/>
        </w:rPr>
      </w:pPr>
      <w:r w:rsidRPr="0080766B">
        <w:rPr>
          <w:rFonts w:ascii="Century Gothic" w:hAnsi="Century Gothic"/>
        </w:rPr>
        <w:t>Fonte: descrever a origem da tabela ou indicar se feita pelo próprio autor e o ano</w:t>
      </w: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sz w:val="20"/>
          <w:szCs w:val="20"/>
        </w:rPr>
      </w:pP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sz w:val="20"/>
          <w:szCs w:val="20"/>
        </w:rPr>
      </w:pPr>
      <w:r w:rsidRPr="0080766B">
        <w:rPr>
          <w:rFonts w:ascii="Century Gothic" w:hAnsi="Century Gothic" w:cs="Times New Roman"/>
        </w:rPr>
        <w:t xml:space="preserve">Fotografias, gráficos, imagens são todos designados </w:t>
      </w:r>
      <w:r w:rsidRPr="0080766B">
        <w:rPr>
          <w:rFonts w:ascii="Century Gothic" w:hAnsi="Century Gothic" w:cs="Times New Roman"/>
          <w:i/>
          <w:iCs/>
        </w:rPr>
        <w:t xml:space="preserve">figuras, </w:t>
      </w:r>
      <w:r w:rsidRPr="0080766B">
        <w:rPr>
          <w:rFonts w:ascii="Century Gothic" w:hAnsi="Century Gothic" w:cs="Times New Roman"/>
        </w:rPr>
        <w:t>pelas normas ABNT e devem estar centralizadas, quando forem únicas. Se mais que uma, podem estar lado a lado em duas colunas, mas nomeadas e com a fonte citada distintamente, cada uma delas.</w:t>
      </w: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sz w:val="20"/>
          <w:szCs w:val="20"/>
        </w:rPr>
      </w:pP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</w:rPr>
      </w:pPr>
      <w:r w:rsidRPr="0080766B">
        <w:rPr>
          <w:rFonts w:ascii="Century Gothic" w:hAnsi="Century Gothic" w:cs="Times New Roman"/>
          <w:b/>
        </w:rPr>
        <w:t>Notas de rodapé</w:t>
      </w:r>
      <w:r w:rsidRPr="0080766B">
        <w:rPr>
          <w:rFonts w:ascii="Century Gothic" w:hAnsi="Century Gothic" w:cs="Times New Roman"/>
          <w:sz w:val="20"/>
          <w:szCs w:val="20"/>
        </w:rPr>
        <w:t xml:space="preserve">: </w:t>
      </w:r>
      <w:r w:rsidRPr="0080766B">
        <w:rPr>
          <w:rFonts w:ascii="Century Gothic" w:hAnsi="Century Gothic" w:cs="Times New Roman"/>
          <w:shd w:val="clear" w:color="auto" w:fill="FFFFFF"/>
        </w:rPr>
        <w:t>Se o artigo possuir notas de Rodapé, estas deverão ser inseridas utilizando o recurso "Inserir nota de rodapé". As notas devem aparecer ao fim da página em fonte Times New Roman, tamanho 10, alinhamento justificado, entrelinha simples e devem estar numeradas em algarismos arábicos conforme a sequência em que aparecem no texto.</w:t>
      </w:r>
    </w:p>
    <w:p w:rsidR="0080766B" w:rsidRPr="0080766B" w:rsidRDefault="0080766B" w:rsidP="0080766B">
      <w:pPr>
        <w:widowControl w:val="0"/>
        <w:spacing w:after="0" w:line="360" w:lineRule="auto"/>
        <w:rPr>
          <w:rFonts w:ascii="Century Gothic" w:hAnsi="Century Gothic" w:cs="Times New Roman"/>
          <w:sz w:val="20"/>
          <w:szCs w:val="20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  <w:r w:rsidRPr="0080766B">
        <w:rPr>
          <w:rFonts w:ascii="Century Gothic" w:hAnsi="Century Gothic" w:cs="Times New Roman"/>
          <w:b/>
          <w:sz w:val="24"/>
          <w:szCs w:val="24"/>
        </w:rPr>
        <w:t>Referências (fonte Times 12 – alinhado à esquerda, em espaço simples )</w:t>
      </w: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Em ordem alfabética, pelo último sobrenome do autor em caixa-alta (maiúsculas), segundo a norma NBR 6023, da ABNT. Alinhamento do texto justificado, espaçamento simples, com </w:t>
      </w:r>
      <w:r w:rsidRPr="0080766B">
        <w:rPr>
          <w:rFonts w:ascii="Century Gothic" w:hAnsi="Century Gothic"/>
          <w:highlight w:val="yellow"/>
        </w:rPr>
        <w:t>3pt</w:t>
      </w:r>
      <w:r w:rsidRPr="0080766B">
        <w:rPr>
          <w:rFonts w:ascii="Century Gothic" w:hAnsi="Century Gothic"/>
        </w:rPr>
        <w:t xml:space="preserve"> de espaço entre cada referência 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Mesmo quando o autor se repetir, não use mais ______ (</w:t>
      </w:r>
      <w:r w:rsidRPr="0080766B">
        <w:rPr>
          <w:rFonts w:ascii="Century Gothic" w:hAnsi="Century Gothic"/>
          <w:i/>
          <w:iCs/>
        </w:rPr>
        <w:t>underline</w:t>
      </w:r>
      <w:r w:rsidRPr="0080766B">
        <w:rPr>
          <w:rFonts w:ascii="Century Gothic" w:hAnsi="Century Gothic"/>
        </w:rPr>
        <w:t>) com 7 toques, como anteriormente. Repita o nome do autor integralmente.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Exemplos: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Livro de um só autor: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Nome. </w:t>
      </w:r>
      <w:r w:rsidRPr="0080766B">
        <w:rPr>
          <w:rFonts w:ascii="Century Gothic" w:hAnsi="Century Gothic"/>
          <w:b/>
          <w:iCs/>
        </w:rPr>
        <w:t>Título em negrito</w:t>
      </w:r>
      <w:r w:rsidRPr="0080766B">
        <w:rPr>
          <w:rFonts w:ascii="Century Gothic" w:hAnsi="Century Gothic"/>
        </w:rPr>
        <w:t xml:space="preserve"> (subtítulo sem destaque). Local de edição: Editora, ano de edição.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Livro de dois autores: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Nome; SOBRENOME, Nome. </w:t>
      </w:r>
      <w:r w:rsidRPr="0080766B">
        <w:rPr>
          <w:rFonts w:ascii="Century Gothic" w:hAnsi="Century Gothic"/>
          <w:b/>
          <w:iCs/>
        </w:rPr>
        <w:t>Título em negrito</w:t>
      </w:r>
      <w:r w:rsidRPr="0080766B">
        <w:rPr>
          <w:rFonts w:ascii="Century Gothic" w:hAnsi="Century Gothic"/>
        </w:rPr>
        <w:t xml:space="preserve"> (subtítulo sem destaque). Local de edição: Editora, ano de edição.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Livro de três autores: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Nome; SOBRENOME, Nome; SOBRENOME, Nome. </w:t>
      </w:r>
      <w:r w:rsidRPr="0080766B">
        <w:rPr>
          <w:rFonts w:ascii="Century Gothic" w:hAnsi="Century Gothic"/>
          <w:b/>
          <w:iCs/>
        </w:rPr>
        <w:t>Título em negrito</w:t>
      </w:r>
      <w:r w:rsidRPr="0080766B">
        <w:rPr>
          <w:rFonts w:ascii="Century Gothic" w:hAnsi="Century Gothic"/>
        </w:rPr>
        <w:t xml:space="preserve"> (subtítulo sem destaque). Local de edição: Editora, ano de edição.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Livro de mais de três autores: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 </w:t>
      </w:r>
      <w:r w:rsidRPr="0080766B">
        <w:rPr>
          <w:rFonts w:ascii="Century Gothic" w:hAnsi="Century Gothic"/>
          <w:i/>
          <w:iCs/>
        </w:rPr>
        <w:t>et al</w:t>
      </w:r>
      <w:r w:rsidRPr="0080766B">
        <w:rPr>
          <w:rFonts w:ascii="Century Gothic" w:hAnsi="Century Gothic"/>
        </w:rPr>
        <w:t xml:space="preserve">. </w:t>
      </w:r>
      <w:r w:rsidRPr="0080766B">
        <w:rPr>
          <w:rFonts w:ascii="Century Gothic" w:hAnsi="Century Gothic"/>
          <w:b/>
          <w:iCs/>
        </w:rPr>
        <w:t>Título em negrito</w:t>
      </w:r>
      <w:r w:rsidRPr="0080766B">
        <w:rPr>
          <w:rFonts w:ascii="Century Gothic" w:hAnsi="Century Gothic"/>
        </w:rPr>
        <w:t xml:space="preserve"> (subtítulo sem destaque). Local de edição: Editora, ano de edição.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Capítulo em livros: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Nome. Título do artigo/capítulo sem aspas ou itálico. </w:t>
      </w:r>
      <w:r w:rsidRPr="0080766B">
        <w:rPr>
          <w:rFonts w:ascii="Century Gothic" w:hAnsi="Century Gothic"/>
          <w:i/>
          <w:iCs/>
        </w:rPr>
        <w:t>In</w:t>
      </w:r>
      <w:r w:rsidRPr="0080766B">
        <w:rPr>
          <w:rFonts w:ascii="Century Gothic" w:hAnsi="Century Gothic"/>
        </w:rPr>
        <w:t xml:space="preserve">: SOBRENOME, Nome (ed./org.). </w:t>
      </w:r>
      <w:r w:rsidRPr="0080766B">
        <w:rPr>
          <w:rFonts w:ascii="Century Gothic" w:hAnsi="Century Gothic"/>
          <w:b/>
          <w:iCs/>
        </w:rPr>
        <w:t>Título do livro em negrito</w:t>
      </w:r>
      <w:r w:rsidRPr="0080766B">
        <w:rPr>
          <w:rFonts w:ascii="Century Gothic" w:hAnsi="Century Gothic"/>
        </w:rPr>
        <w:t>. Local de edição: Editora, ano de edição.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Artigos em Revistas: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Nome. Título do artigo sem aspas ou itálico. </w:t>
      </w:r>
      <w:r w:rsidRPr="0080766B">
        <w:rPr>
          <w:rFonts w:ascii="Century Gothic" w:hAnsi="Century Gothic"/>
          <w:b/>
          <w:iCs/>
        </w:rPr>
        <w:t>Nome da Revista em negrito</w:t>
      </w:r>
      <w:r w:rsidRPr="0080766B">
        <w:rPr>
          <w:rFonts w:ascii="Century Gothic" w:hAnsi="Century Gothic"/>
        </w:rPr>
        <w:t>, Local da publicação, v. (volume), n. (número), p. (página(s), mês abreviado, ano.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Dissertações e Teses: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Nome. </w:t>
      </w:r>
      <w:r w:rsidRPr="0080766B">
        <w:rPr>
          <w:rFonts w:ascii="Century Gothic" w:hAnsi="Century Gothic"/>
          <w:b/>
          <w:iCs/>
        </w:rPr>
        <w:t>Título da dissertação ou tese em negrito</w:t>
      </w:r>
      <w:r w:rsidRPr="0080766B">
        <w:rPr>
          <w:rFonts w:ascii="Century Gothic" w:hAnsi="Century Gothic"/>
        </w:rPr>
        <w:t>. Total de folhas. Tipo (Dissertação ou Tese), Nome do curso. (Mestrado em X ou Doutorado em X), Nome da Instituição (Faculdade, Universidade), Local, data.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Artigos em jornais: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Nome. Título do artigo. </w:t>
      </w:r>
      <w:r w:rsidRPr="0080766B">
        <w:rPr>
          <w:rFonts w:ascii="Century Gothic" w:hAnsi="Century Gothic"/>
          <w:b/>
          <w:iCs/>
        </w:rPr>
        <w:t>Nome do jornal em negrito</w:t>
      </w:r>
      <w:r w:rsidRPr="0080766B">
        <w:rPr>
          <w:rFonts w:ascii="Century Gothic" w:hAnsi="Century Gothic"/>
        </w:rPr>
        <w:t>, Local, data, Caderno/Seção, n. (número), p. (página(s).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Trabalho em evento: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SOBRENOME, Nome. Título do artigo sem aspas ou itálico. </w:t>
      </w:r>
      <w:r w:rsidRPr="0080766B">
        <w:rPr>
          <w:rFonts w:ascii="Century Gothic" w:hAnsi="Century Gothic"/>
          <w:i/>
          <w:iCs/>
        </w:rPr>
        <w:t>In</w:t>
      </w:r>
      <w:r w:rsidRPr="0080766B">
        <w:rPr>
          <w:rFonts w:ascii="Century Gothic" w:hAnsi="Century Gothic"/>
        </w:rPr>
        <w:t xml:space="preserve">: </w:t>
      </w:r>
      <w:r w:rsidRPr="0080766B">
        <w:rPr>
          <w:rFonts w:ascii="Century Gothic" w:hAnsi="Century Gothic"/>
          <w:b/>
          <w:iCs/>
        </w:rPr>
        <w:t>Nome do evento em negrito</w:t>
      </w:r>
      <w:r w:rsidRPr="0080766B">
        <w:rPr>
          <w:rFonts w:ascii="Century Gothic" w:hAnsi="Century Gothic"/>
          <w:i/>
          <w:iCs/>
        </w:rPr>
        <w:t>,</w:t>
      </w:r>
      <w:r w:rsidRPr="0080766B">
        <w:rPr>
          <w:rFonts w:ascii="Century Gothic" w:hAnsi="Century Gothic"/>
        </w:rPr>
        <w:t xml:space="preserve"> ano, local, </w:t>
      </w:r>
      <w:r w:rsidRPr="0080766B">
        <w:rPr>
          <w:rFonts w:ascii="Century Gothic" w:hAnsi="Century Gothic"/>
          <w:b/>
          <w:iCs/>
        </w:rPr>
        <w:t>Título dos Anais em negrito</w:t>
      </w:r>
      <w:r w:rsidRPr="0080766B">
        <w:rPr>
          <w:rFonts w:ascii="Century Gothic" w:hAnsi="Century Gothic"/>
        </w:rPr>
        <w:t>. Local de Edição: Editora, ano. p. (página(s).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t>— Material disponível na internet:</w:t>
      </w:r>
    </w:p>
    <w:p w:rsidR="0080766B" w:rsidRPr="0080766B" w:rsidRDefault="0080766B" w:rsidP="0080766B">
      <w:pPr>
        <w:pStyle w:val="Referncias"/>
        <w:rPr>
          <w:rFonts w:ascii="Century Gothic" w:hAnsi="Century Gothic"/>
        </w:rPr>
      </w:pPr>
      <w:r w:rsidRPr="0080766B">
        <w:rPr>
          <w:rFonts w:ascii="Century Gothic" w:hAnsi="Century Gothic"/>
        </w:rPr>
        <w:lastRenderedPageBreak/>
        <w:t xml:space="preserve">Referenciar de acordo com o tipo de material, como nos itens acima e, ao final, acrescentar Disponível em </w:t>
      </w:r>
      <w:r w:rsidRPr="0080766B">
        <w:rPr>
          <w:rFonts w:ascii="Century Gothic" w:hAnsi="Century Gothic"/>
          <w:u w:val="single"/>
        </w:rPr>
        <w:t>link</w:t>
      </w:r>
      <w:r w:rsidRPr="0080766B">
        <w:rPr>
          <w:rFonts w:ascii="Century Gothic" w:hAnsi="Century Gothic"/>
        </w:rPr>
        <w:t>. Acesso em (data do acesso com mês abreviado e ponto em seguida à abreviatura. Ex: 10 jan. 2019).</w:t>
      </w: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pStyle w:val="Rodap"/>
        <w:jc w:val="right"/>
        <w:rPr>
          <w:rFonts w:ascii="Century Gothic" w:hAnsi="Century Gothic"/>
          <w:sz w:val="24"/>
          <w:szCs w:val="24"/>
        </w:rPr>
      </w:pPr>
      <w:r w:rsidRPr="0080766B">
        <w:rPr>
          <w:rFonts w:ascii="Century Gothic" w:hAnsi="Century Gothic"/>
          <w:b/>
          <w:sz w:val="24"/>
          <w:szCs w:val="24"/>
        </w:rPr>
        <w:t>Submetido em</w:t>
      </w:r>
      <w:r w:rsidRPr="0080766B">
        <w:rPr>
          <w:rFonts w:ascii="Century Gothic" w:hAnsi="Century Gothic"/>
          <w:sz w:val="24"/>
          <w:szCs w:val="24"/>
        </w:rPr>
        <w:t>: xx/xx/</w:t>
      </w:r>
      <w:r w:rsidR="0023014A">
        <w:rPr>
          <w:rFonts w:ascii="Century Gothic" w:hAnsi="Century Gothic"/>
          <w:sz w:val="24"/>
          <w:szCs w:val="24"/>
        </w:rPr>
        <w:t>2023</w:t>
      </w:r>
    </w:p>
    <w:p w:rsidR="0080766B" w:rsidRDefault="0080766B" w:rsidP="0080766B">
      <w:pPr>
        <w:pStyle w:val="Rodap"/>
        <w:jc w:val="right"/>
        <w:rPr>
          <w:rFonts w:ascii="Century Gothic" w:hAnsi="Century Gothic"/>
          <w:sz w:val="24"/>
          <w:szCs w:val="24"/>
        </w:rPr>
      </w:pPr>
      <w:r w:rsidRPr="0080766B">
        <w:rPr>
          <w:rFonts w:ascii="Century Gothic" w:hAnsi="Century Gothic"/>
          <w:b/>
          <w:sz w:val="24"/>
          <w:szCs w:val="24"/>
        </w:rPr>
        <w:t>Aprovado em</w:t>
      </w:r>
      <w:r w:rsidRPr="0080766B">
        <w:rPr>
          <w:rFonts w:ascii="Century Gothic" w:hAnsi="Century Gothic"/>
          <w:sz w:val="24"/>
          <w:szCs w:val="24"/>
        </w:rPr>
        <w:t>: xx/xx/</w:t>
      </w:r>
      <w:r w:rsidR="0023014A">
        <w:rPr>
          <w:rFonts w:ascii="Century Gothic" w:hAnsi="Century Gothic"/>
          <w:sz w:val="24"/>
          <w:szCs w:val="24"/>
        </w:rPr>
        <w:t>2023</w:t>
      </w:r>
    </w:p>
    <w:p w:rsidR="0023014A" w:rsidRPr="0080766B" w:rsidRDefault="0023014A" w:rsidP="0080766B">
      <w:pPr>
        <w:pStyle w:val="Rodap"/>
        <w:jc w:val="right"/>
        <w:rPr>
          <w:rFonts w:ascii="Century Gothic" w:hAnsi="Century Gothic"/>
          <w:sz w:val="20"/>
          <w:szCs w:val="20"/>
        </w:rPr>
      </w:pPr>
      <w:r w:rsidRPr="0023014A">
        <w:rPr>
          <w:rFonts w:ascii="Century Gothic" w:hAnsi="Century Gothic"/>
          <w:sz w:val="24"/>
          <w:szCs w:val="24"/>
          <w:highlight w:val="yellow"/>
        </w:rPr>
        <w:t>Preenchido pelos editores</w:t>
      </w: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80766B" w:rsidRPr="0080766B" w:rsidRDefault="0080766B" w:rsidP="0080766B">
      <w:pPr>
        <w:spacing w:after="0" w:line="240" w:lineRule="auto"/>
        <w:rPr>
          <w:rFonts w:ascii="Century Gothic" w:hAnsi="Century Gothic" w:cs="Times New Roman"/>
          <w:color w:val="000000"/>
          <w:sz w:val="24"/>
          <w:szCs w:val="24"/>
        </w:rPr>
      </w:pPr>
    </w:p>
    <w:p w:rsidR="00A950E7" w:rsidRPr="0080766B" w:rsidRDefault="00A950E7" w:rsidP="00362590">
      <w:pPr>
        <w:pStyle w:val="Ttulo1"/>
        <w:numPr>
          <w:ilvl w:val="0"/>
          <w:numId w:val="0"/>
        </w:numPr>
        <w:ind w:left="360"/>
        <w:rPr>
          <w:rFonts w:ascii="Century Gothic" w:hAnsi="Century Gothic"/>
        </w:rPr>
      </w:pPr>
      <w:r w:rsidRPr="0080766B">
        <w:rPr>
          <w:rFonts w:ascii="Century Gothic" w:hAnsi="Century Gothic"/>
        </w:rPr>
        <w:t xml:space="preserve"> </w:t>
      </w:r>
    </w:p>
    <w:sectPr w:rsidR="00A950E7" w:rsidRPr="0080766B" w:rsidSect="0081660B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1276" w:right="1701" w:bottom="1418" w:left="1701" w:header="510" w:footer="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3"/>
    </wne:keymap>
    <wne:keymap wne:kcmPrimary="0443">
      <wne:acd wne:acdName="acd6"/>
    </wne:keymap>
    <wne:keymap wne:kcmPrimary="044C">
      <wne:acd wne:acdName="acd5"/>
    </wne:keymap>
    <wne:keymap wne:kcmPrimary="044E">
      <wne:acd wne:acdName="acd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cdName="acd0" wne:fciIndexBasedOn="0065"/>
    <wne:acd wne:argValue="AQAAAAEA" wne:acdName="acd1" wne:fciIndexBasedOn="0065"/>
    <wne:acd wne:argValue="AQAAAAAA" wne:acdName="acd2" wne:fciIndexBasedOn="0065"/>
    <wne:acd wne:argValue="AQAAAAIA" wne:acdName="acd3" wne:fciIndexBasedOn="0065"/>
    <wne:acd wne:acdName="acd4" wne:fciIndexBasedOn="0065"/>
    <wne:acd wne:argValue="AgBMAGUAZwBlAG4AZABhAFIAZQB2AGkAcwB0AGEA" wne:acdName="acd5" wne:fciIndexBasedOn="0065"/>
    <wne:acd wne:argValue="AgBDAGkAdABhAHQAaQBvAG4AOwBDAGkAdABhAHQAaQBvAG4AUgBlAHYAaQBzAHQAYQA=" wne:acdName="acd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479" w:rsidRDefault="00987479" w:rsidP="009D2A20">
      <w:r>
        <w:separator/>
      </w:r>
    </w:p>
  </w:endnote>
  <w:endnote w:type="continuationSeparator" w:id="0">
    <w:p w:rsidR="00987479" w:rsidRDefault="00987479" w:rsidP="009D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0"/>
      <w:gridCol w:w="4360"/>
    </w:tblGrid>
    <w:tr w:rsidR="008A4224" w:rsidTr="008A4224">
      <w:tc>
        <w:tcPr>
          <w:tcW w:w="4583" w:type="dxa"/>
        </w:tcPr>
        <w:p w:rsidR="008A4224" w:rsidRDefault="008A4224" w:rsidP="009D2A20">
          <w:pPr>
            <w:pStyle w:val="NormalGaucheRevista"/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07BDF1" wp14:editId="0F0EA1E4">
                    <wp:simplePos x="0" y="0"/>
                    <wp:positionH relativeFrom="page">
                      <wp:posOffset>241300</wp:posOffset>
                    </wp:positionH>
                    <wp:positionV relativeFrom="page">
                      <wp:posOffset>32385</wp:posOffset>
                    </wp:positionV>
                    <wp:extent cx="396240" cy="252095"/>
                    <wp:effectExtent l="3175" t="3810" r="635" b="1270"/>
                    <wp:wrapNone/>
                    <wp:docPr id="3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6240" cy="2520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A4224" w:rsidRPr="00B801B2" w:rsidRDefault="008A4224" w:rsidP="00F9322B">
                                <w:pPr>
                                  <w:pStyle w:val="NumeroPaginaRevista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707BDF1" id="AutoShape 9" o:spid="_x0000_s1026" style="position:absolute;margin-left:19pt;margin-top:2.55pt;width:31.2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" fillcolor="black [3213]" stroked="f">
                    <v:textbox>
                      <w:txbxContent>
                        <w:p w:rsidR="008A4224" w:rsidRPr="00B801B2" w:rsidRDefault="008A4224" w:rsidP="00F9322B">
                          <w:pPr>
                            <w:pStyle w:val="NumeroPaginaRevista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oundrect>
                </w:pict>
              </mc:Fallback>
            </mc:AlternateContent>
          </w:r>
        </w:p>
      </w:tc>
      <w:tc>
        <w:tcPr>
          <w:tcW w:w="4583" w:type="dxa"/>
        </w:tcPr>
        <w:p w:rsidR="008A4224" w:rsidRDefault="008A4224" w:rsidP="009D2A20">
          <w:pPr>
            <w:pStyle w:val="Rodap"/>
          </w:pPr>
        </w:p>
      </w:tc>
    </w:tr>
  </w:tbl>
  <w:p w:rsidR="008A4224" w:rsidRPr="004E3AE3" w:rsidRDefault="008A4224" w:rsidP="009D2A2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0503507"/>
      <w:docPartObj>
        <w:docPartGallery w:val="Page Numbers (Bottom of Page)"/>
        <w:docPartUnique/>
      </w:docPartObj>
    </w:sdtPr>
    <w:sdtContent>
      <w:p w:rsidR="00694714" w:rsidRDefault="0069471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FD4">
          <w:rPr>
            <w:noProof/>
          </w:rPr>
          <w:t>1</w:t>
        </w:r>
        <w:r>
          <w:fldChar w:fldCharType="end"/>
        </w:r>
      </w:p>
    </w:sdtContent>
  </w:sdt>
  <w:p w:rsidR="008A4224" w:rsidRPr="003E17DC" w:rsidRDefault="008A4224" w:rsidP="009D2A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479" w:rsidRDefault="00987479" w:rsidP="009D2A20">
      <w:pPr>
        <w:pStyle w:val="NormalGaucheRevista"/>
      </w:pPr>
      <w:r>
        <w:separator/>
      </w:r>
      <w:r>
        <w:separator/>
      </w:r>
    </w:p>
  </w:footnote>
  <w:footnote w:type="continuationSeparator" w:id="0">
    <w:p w:rsidR="00987479" w:rsidRDefault="00987479" w:rsidP="009D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4" w:rsidRDefault="008A4224" w:rsidP="00C22172">
    <w:pPr>
      <w:tabs>
        <w:tab w:val="center" w:pos="4252"/>
        <w:tab w:val="right" w:pos="8504"/>
      </w:tabs>
      <w:spacing w:after="0" w:line="240" w:lineRule="auto"/>
      <w:ind w:firstLine="0"/>
      <w:rPr>
        <w:rFonts w:cs="Arial"/>
        <w:i/>
        <w:color w:val="000000"/>
      </w:rPr>
    </w:pPr>
  </w:p>
  <w:p w:rsidR="008A4224" w:rsidRPr="00F61009" w:rsidRDefault="008A4224" w:rsidP="00C17F71">
    <w:pPr>
      <w:tabs>
        <w:tab w:val="center" w:pos="4252"/>
        <w:tab w:val="right" w:pos="8504"/>
      </w:tabs>
      <w:spacing w:after="0" w:line="240" w:lineRule="auto"/>
      <w:ind w:firstLine="0"/>
      <w:rPr>
        <w:rFonts w:ascii="Century Gothic" w:hAnsi="Century Gothic" w:cs="Arial"/>
        <w:b/>
        <w:i/>
        <w:color w:val="000000"/>
        <w:sz w:val="24"/>
        <w:szCs w:val="24"/>
      </w:rPr>
    </w:pPr>
    <w:r w:rsidRPr="00F61009">
      <w:rPr>
        <w:rFonts w:ascii="Century Gothic" w:hAnsi="Century Gothic" w:cs="Arial"/>
        <w:b/>
        <w:i/>
        <w:color w:val="000000"/>
        <w:sz w:val="24"/>
        <w:szCs w:val="24"/>
      </w:rPr>
      <w:t>Ensino em Revista</w:t>
    </w:r>
    <w:r w:rsidR="00C17F71" w:rsidRPr="00F61009">
      <w:rPr>
        <w:rFonts w:ascii="Century Gothic" w:hAnsi="Century Gothic" w:cs="Arial"/>
        <w:b/>
        <w:i/>
        <w:color w:val="000000"/>
        <w:sz w:val="24"/>
        <w:szCs w:val="24"/>
      </w:rPr>
      <w:t xml:space="preserve">                                           </w:t>
    </w:r>
    <w:r w:rsidR="00AA4AF1" w:rsidRPr="00F61009">
      <w:rPr>
        <w:rFonts w:ascii="Century Gothic" w:hAnsi="Century Gothic" w:cs="Arial"/>
        <w:b/>
        <w:i/>
        <w:color w:val="000000"/>
        <w:sz w:val="24"/>
        <w:szCs w:val="24"/>
      </w:rPr>
      <w:t xml:space="preserve">                                                     </w:t>
    </w:r>
    <w:r w:rsidR="00C17F71" w:rsidRPr="00F61009">
      <w:rPr>
        <w:rFonts w:ascii="Century Gothic" w:hAnsi="Century Gothic" w:cs="Arial"/>
        <w:b/>
        <w:i/>
        <w:color w:val="000000"/>
        <w:sz w:val="24"/>
        <w:szCs w:val="24"/>
      </w:rPr>
      <w:t xml:space="preserve">  ISSN:</w:t>
    </w:r>
    <w:r w:rsidRPr="00F61009">
      <w:rPr>
        <w:rFonts w:ascii="Century Gothic" w:hAnsi="Century Gothic" w:cs="Arial"/>
        <w:b/>
        <w:i/>
        <w:color w:val="000000"/>
        <w:sz w:val="24"/>
        <w:szCs w:val="24"/>
      </w:rPr>
      <w:t xml:space="preserve"> </w:t>
    </w:r>
  </w:p>
  <w:p w:rsidR="00823526" w:rsidRPr="00F61009" w:rsidRDefault="00823526" w:rsidP="00823526">
    <w:pPr>
      <w:spacing w:after="0" w:line="240" w:lineRule="auto"/>
      <w:ind w:firstLine="0"/>
      <w:jc w:val="center"/>
      <w:rPr>
        <w:rFonts w:ascii="Century Gothic" w:hAnsi="Century Gothic"/>
        <w:b/>
        <w:sz w:val="24"/>
        <w:szCs w:val="24"/>
      </w:rPr>
    </w:pPr>
    <w:r w:rsidRPr="00F61009">
      <w:rPr>
        <w:rFonts w:ascii="Century Gothic" w:hAnsi="Century Gothic"/>
        <w:b/>
        <w:sz w:val="24"/>
        <w:szCs w:val="24"/>
        <w:shd w:val="clear" w:color="auto" w:fill="FFFFFF"/>
      </w:rPr>
      <w:t>DOI: </w:t>
    </w:r>
    <w:r w:rsidR="00AA4AF1" w:rsidRPr="00F61009">
      <w:rPr>
        <w:rFonts w:ascii="Century Gothic" w:hAnsi="Century Gothic"/>
        <w:b/>
        <w:sz w:val="24"/>
        <w:szCs w:val="24"/>
      </w:rPr>
      <w:t xml:space="preserve"> </w:t>
    </w:r>
  </w:p>
  <w:p w:rsidR="008A4224" w:rsidRPr="00C22172" w:rsidRDefault="00922FD4" w:rsidP="00C22172">
    <w:pPr>
      <w:tabs>
        <w:tab w:val="center" w:pos="4252"/>
        <w:tab w:val="right" w:pos="8504"/>
      </w:tabs>
      <w:spacing w:after="0" w:line="240" w:lineRule="auto"/>
      <w:ind w:firstLine="0"/>
      <w:rPr>
        <w:i/>
      </w:rPr>
    </w:pPr>
    <w:r>
      <w:rPr>
        <w:noProof/>
      </w:rPr>
      <w:pict>
        <v:rect id="_x0000_s2049" style="position:absolute;left:0;text-align:left;margin-left:0;margin-top:4.7pt;width:425.2pt;height:1.5pt;z-index:251668480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E74C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5E42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96D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EA89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4C3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9E9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4CB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30C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B0FE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C072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E091E"/>
    <w:multiLevelType w:val="hybridMultilevel"/>
    <w:tmpl w:val="E994527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C53064"/>
    <w:multiLevelType w:val="hybridMultilevel"/>
    <w:tmpl w:val="062E5B88"/>
    <w:lvl w:ilvl="0" w:tplc="D8D623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6C2229FD"/>
    <w:multiLevelType w:val="hybridMultilevel"/>
    <w:tmpl w:val="80A4A764"/>
    <w:lvl w:ilvl="0" w:tplc="3976EEA2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602AC"/>
    <w:multiLevelType w:val="hybridMultilevel"/>
    <w:tmpl w:val="6526DB0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</w:num>
  <w:num w:numId="16">
    <w:abstractNumId w:val="12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ducation.enl&lt;/item&gt;&lt;/Libraries&gt;&lt;/ENLibraries&gt;"/>
  </w:docVars>
  <w:rsids>
    <w:rsidRoot w:val="00BE15C9"/>
    <w:rsid w:val="00026044"/>
    <w:rsid w:val="000348FD"/>
    <w:rsid w:val="00051158"/>
    <w:rsid w:val="00086DF9"/>
    <w:rsid w:val="000B460A"/>
    <w:rsid w:val="000C3D2E"/>
    <w:rsid w:val="000C66C2"/>
    <w:rsid w:val="000C6DA6"/>
    <w:rsid w:val="00110394"/>
    <w:rsid w:val="0011630A"/>
    <w:rsid w:val="001411CD"/>
    <w:rsid w:val="00145E27"/>
    <w:rsid w:val="00146CE8"/>
    <w:rsid w:val="001873D0"/>
    <w:rsid w:val="00196E16"/>
    <w:rsid w:val="001A354E"/>
    <w:rsid w:val="001D5230"/>
    <w:rsid w:val="001D6A70"/>
    <w:rsid w:val="001E0762"/>
    <w:rsid w:val="001E31E1"/>
    <w:rsid w:val="0021581C"/>
    <w:rsid w:val="002167C6"/>
    <w:rsid w:val="002234A1"/>
    <w:rsid w:val="0022724F"/>
    <w:rsid w:val="0023014A"/>
    <w:rsid w:val="00231267"/>
    <w:rsid w:val="00233C8E"/>
    <w:rsid w:val="00240193"/>
    <w:rsid w:val="0024093F"/>
    <w:rsid w:val="00242533"/>
    <w:rsid w:val="002502DD"/>
    <w:rsid w:val="002567B6"/>
    <w:rsid w:val="0026189E"/>
    <w:rsid w:val="0026212A"/>
    <w:rsid w:val="00281435"/>
    <w:rsid w:val="002978DB"/>
    <w:rsid w:val="002D41C7"/>
    <w:rsid w:val="002D4C42"/>
    <w:rsid w:val="002F003D"/>
    <w:rsid w:val="00316A1A"/>
    <w:rsid w:val="00326A64"/>
    <w:rsid w:val="00331AE2"/>
    <w:rsid w:val="00347401"/>
    <w:rsid w:val="00347E7E"/>
    <w:rsid w:val="003510B9"/>
    <w:rsid w:val="00362590"/>
    <w:rsid w:val="00377707"/>
    <w:rsid w:val="003B0D81"/>
    <w:rsid w:val="003B3061"/>
    <w:rsid w:val="003D0E0F"/>
    <w:rsid w:val="003D2C71"/>
    <w:rsid w:val="003E17DC"/>
    <w:rsid w:val="00416010"/>
    <w:rsid w:val="004341BF"/>
    <w:rsid w:val="00443535"/>
    <w:rsid w:val="00444986"/>
    <w:rsid w:val="00457544"/>
    <w:rsid w:val="00460471"/>
    <w:rsid w:val="00460ACD"/>
    <w:rsid w:val="004923F5"/>
    <w:rsid w:val="004C2C38"/>
    <w:rsid w:val="004E3AE3"/>
    <w:rsid w:val="005015FF"/>
    <w:rsid w:val="00533E9C"/>
    <w:rsid w:val="005360F8"/>
    <w:rsid w:val="005373BF"/>
    <w:rsid w:val="00542B19"/>
    <w:rsid w:val="00547183"/>
    <w:rsid w:val="00554E44"/>
    <w:rsid w:val="00561E9D"/>
    <w:rsid w:val="00565167"/>
    <w:rsid w:val="00593300"/>
    <w:rsid w:val="005B53C6"/>
    <w:rsid w:val="005B635F"/>
    <w:rsid w:val="00611456"/>
    <w:rsid w:val="0064152B"/>
    <w:rsid w:val="00646343"/>
    <w:rsid w:val="006533E1"/>
    <w:rsid w:val="006829BE"/>
    <w:rsid w:val="00683428"/>
    <w:rsid w:val="00685786"/>
    <w:rsid w:val="00694714"/>
    <w:rsid w:val="006A002C"/>
    <w:rsid w:val="006B4718"/>
    <w:rsid w:val="006C2013"/>
    <w:rsid w:val="006E28C4"/>
    <w:rsid w:val="006F3606"/>
    <w:rsid w:val="006F55C5"/>
    <w:rsid w:val="006F63F6"/>
    <w:rsid w:val="0071151D"/>
    <w:rsid w:val="007239BF"/>
    <w:rsid w:val="00734B17"/>
    <w:rsid w:val="00754AA5"/>
    <w:rsid w:val="0078096E"/>
    <w:rsid w:val="007977BE"/>
    <w:rsid w:val="007C3935"/>
    <w:rsid w:val="007D38F8"/>
    <w:rsid w:val="007D4489"/>
    <w:rsid w:val="007E2061"/>
    <w:rsid w:val="007E3710"/>
    <w:rsid w:val="007F5321"/>
    <w:rsid w:val="008005B8"/>
    <w:rsid w:val="00802A47"/>
    <w:rsid w:val="00806711"/>
    <w:rsid w:val="0080766B"/>
    <w:rsid w:val="00812BF7"/>
    <w:rsid w:val="008137C3"/>
    <w:rsid w:val="0081660B"/>
    <w:rsid w:val="00823526"/>
    <w:rsid w:val="00830AB9"/>
    <w:rsid w:val="00834148"/>
    <w:rsid w:val="00835611"/>
    <w:rsid w:val="0083563E"/>
    <w:rsid w:val="00853CE8"/>
    <w:rsid w:val="00854CB7"/>
    <w:rsid w:val="00865320"/>
    <w:rsid w:val="00874C8B"/>
    <w:rsid w:val="00875CF6"/>
    <w:rsid w:val="008A4224"/>
    <w:rsid w:val="008B623E"/>
    <w:rsid w:val="008E57E9"/>
    <w:rsid w:val="00903FAE"/>
    <w:rsid w:val="0090638C"/>
    <w:rsid w:val="00913EF2"/>
    <w:rsid w:val="00922FD4"/>
    <w:rsid w:val="0093084A"/>
    <w:rsid w:val="00933D2E"/>
    <w:rsid w:val="00945315"/>
    <w:rsid w:val="009643DC"/>
    <w:rsid w:val="009852D8"/>
    <w:rsid w:val="00987479"/>
    <w:rsid w:val="00991C5A"/>
    <w:rsid w:val="009A377E"/>
    <w:rsid w:val="009C5674"/>
    <w:rsid w:val="009D2A20"/>
    <w:rsid w:val="009E2F3B"/>
    <w:rsid w:val="009E4D5B"/>
    <w:rsid w:val="00A00390"/>
    <w:rsid w:val="00A04EB1"/>
    <w:rsid w:val="00A05BB0"/>
    <w:rsid w:val="00A31C6C"/>
    <w:rsid w:val="00A31F5C"/>
    <w:rsid w:val="00A32D22"/>
    <w:rsid w:val="00A33404"/>
    <w:rsid w:val="00A36CD0"/>
    <w:rsid w:val="00A57658"/>
    <w:rsid w:val="00A60758"/>
    <w:rsid w:val="00A63C81"/>
    <w:rsid w:val="00A86757"/>
    <w:rsid w:val="00A909F7"/>
    <w:rsid w:val="00A94C5F"/>
    <w:rsid w:val="00A950E7"/>
    <w:rsid w:val="00AA4AF1"/>
    <w:rsid w:val="00AB49CA"/>
    <w:rsid w:val="00AB5ECC"/>
    <w:rsid w:val="00AB69D1"/>
    <w:rsid w:val="00AC15E1"/>
    <w:rsid w:val="00AE1E48"/>
    <w:rsid w:val="00AE6B41"/>
    <w:rsid w:val="00B10540"/>
    <w:rsid w:val="00B223B9"/>
    <w:rsid w:val="00B22BB1"/>
    <w:rsid w:val="00B23A14"/>
    <w:rsid w:val="00B26508"/>
    <w:rsid w:val="00B56859"/>
    <w:rsid w:val="00B801B2"/>
    <w:rsid w:val="00B86E19"/>
    <w:rsid w:val="00B95051"/>
    <w:rsid w:val="00BB11D3"/>
    <w:rsid w:val="00BD65F0"/>
    <w:rsid w:val="00BE15C9"/>
    <w:rsid w:val="00C1048E"/>
    <w:rsid w:val="00C17F21"/>
    <w:rsid w:val="00C17F71"/>
    <w:rsid w:val="00C22172"/>
    <w:rsid w:val="00C34AD9"/>
    <w:rsid w:val="00C36489"/>
    <w:rsid w:val="00C46FB3"/>
    <w:rsid w:val="00C6240B"/>
    <w:rsid w:val="00C67D4E"/>
    <w:rsid w:val="00C72E83"/>
    <w:rsid w:val="00C86C94"/>
    <w:rsid w:val="00CB1953"/>
    <w:rsid w:val="00CB6579"/>
    <w:rsid w:val="00CC66D9"/>
    <w:rsid w:val="00CD34E8"/>
    <w:rsid w:val="00CD407B"/>
    <w:rsid w:val="00CE3D12"/>
    <w:rsid w:val="00CF7265"/>
    <w:rsid w:val="00D01B5C"/>
    <w:rsid w:val="00D0494D"/>
    <w:rsid w:val="00D15241"/>
    <w:rsid w:val="00D27ECA"/>
    <w:rsid w:val="00D3168B"/>
    <w:rsid w:val="00D50D1B"/>
    <w:rsid w:val="00D84B65"/>
    <w:rsid w:val="00D87F2F"/>
    <w:rsid w:val="00D93E01"/>
    <w:rsid w:val="00DC4DFD"/>
    <w:rsid w:val="00DD0ED1"/>
    <w:rsid w:val="00DF4152"/>
    <w:rsid w:val="00E15559"/>
    <w:rsid w:val="00E354E5"/>
    <w:rsid w:val="00E4468F"/>
    <w:rsid w:val="00E6154E"/>
    <w:rsid w:val="00E71514"/>
    <w:rsid w:val="00E74072"/>
    <w:rsid w:val="00E935F9"/>
    <w:rsid w:val="00EA0418"/>
    <w:rsid w:val="00EA4EAB"/>
    <w:rsid w:val="00EA52B9"/>
    <w:rsid w:val="00EB35A0"/>
    <w:rsid w:val="00EE7153"/>
    <w:rsid w:val="00EE7681"/>
    <w:rsid w:val="00EF5C39"/>
    <w:rsid w:val="00EF6A3A"/>
    <w:rsid w:val="00F21C4E"/>
    <w:rsid w:val="00F35E5D"/>
    <w:rsid w:val="00F406EA"/>
    <w:rsid w:val="00F61009"/>
    <w:rsid w:val="00F72F70"/>
    <w:rsid w:val="00F9322B"/>
    <w:rsid w:val="00FA2337"/>
    <w:rsid w:val="00FC04FC"/>
    <w:rsid w:val="00FC6D50"/>
    <w:rsid w:val="00FD6372"/>
    <w:rsid w:val="00FF3B0F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A7C09FAF-4843-4E47-89A1-DAC3FFCB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A20"/>
    <w:pPr>
      <w:spacing w:after="120" w:line="360" w:lineRule="exact"/>
      <w:ind w:firstLine="709"/>
    </w:pPr>
    <w:rPr>
      <w:lang w:val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72F70"/>
    <w:pPr>
      <w:numPr>
        <w:numId w:val="14"/>
      </w:numPr>
      <w:tabs>
        <w:tab w:val="left" w:pos="993"/>
      </w:tabs>
      <w:spacing w:line="320" w:lineRule="exact"/>
      <w:outlineLvl w:val="0"/>
    </w:pPr>
    <w:rPr>
      <w:rFonts w:asciiTheme="majorHAnsi" w:hAnsiTheme="majorHAnsi"/>
      <w:b/>
      <w:sz w:val="32"/>
    </w:rPr>
  </w:style>
  <w:style w:type="paragraph" w:styleId="Ttulo2">
    <w:name w:val="heading 2"/>
    <w:aliases w:val="_Revista"/>
    <w:basedOn w:val="Ttulo1"/>
    <w:next w:val="NormalsuivantTitre"/>
    <w:link w:val="Ttulo2Char"/>
    <w:unhideWhenUsed/>
    <w:qFormat/>
    <w:rsid w:val="009A377E"/>
    <w:p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suivantTitre">
    <w:name w:val="Normal suivant Titre"/>
    <w:basedOn w:val="Normal"/>
    <w:next w:val="Normal"/>
    <w:qFormat/>
    <w:rsid w:val="00FA2337"/>
    <w:pPr>
      <w:ind w:firstLine="0"/>
    </w:pPr>
  </w:style>
  <w:style w:type="character" w:customStyle="1" w:styleId="Ttulo2Char">
    <w:name w:val="Título 2 Char"/>
    <w:aliases w:val="_Revista Char"/>
    <w:basedOn w:val="Fontepargpadro"/>
    <w:link w:val="Ttulo2"/>
    <w:rsid w:val="009A377E"/>
    <w:rPr>
      <w:rFonts w:asciiTheme="majorHAnsi" w:hAnsiTheme="majorHAnsi"/>
      <w:b/>
      <w:sz w:val="2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6C20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C20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F72F70"/>
    <w:rPr>
      <w:rFonts w:asciiTheme="majorHAnsi" w:hAnsiTheme="majorHAnsi"/>
      <w:b/>
      <w:sz w:val="32"/>
      <w:lang w:val="pt-BR"/>
    </w:rPr>
  </w:style>
  <w:style w:type="table" w:styleId="Tabelacomgrade">
    <w:name w:val="Table Grid"/>
    <w:basedOn w:val="Tabelanormal"/>
    <w:rsid w:val="00BE15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15C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6A64"/>
    <w:pPr>
      <w:tabs>
        <w:tab w:val="center" w:pos="4513"/>
        <w:tab w:val="right" w:pos="9026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26A64"/>
  </w:style>
  <w:style w:type="paragraph" w:styleId="Rodap">
    <w:name w:val="footer"/>
    <w:basedOn w:val="Normal"/>
    <w:link w:val="RodapChar"/>
    <w:uiPriority w:val="99"/>
    <w:unhideWhenUsed/>
    <w:rsid w:val="00326A64"/>
    <w:pPr>
      <w:tabs>
        <w:tab w:val="center" w:pos="4513"/>
        <w:tab w:val="right" w:pos="9026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26A64"/>
  </w:style>
  <w:style w:type="paragraph" w:styleId="Textodebalo">
    <w:name w:val="Balloon Text"/>
    <w:basedOn w:val="Normal"/>
    <w:link w:val="TextodebaloChar"/>
    <w:uiPriority w:val="99"/>
    <w:semiHidden/>
    <w:unhideWhenUsed/>
    <w:rsid w:val="00326A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A64"/>
    <w:rPr>
      <w:rFonts w:ascii="Tahoma" w:hAnsi="Tahoma" w:cs="Tahoma"/>
      <w:sz w:val="16"/>
      <w:szCs w:val="16"/>
    </w:rPr>
  </w:style>
  <w:style w:type="paragraph" w:customStyle="1" w:styleId="Alnea">
    <w:name w:val="Alínea"/>
    <w:basedOn w:val="Numerada"/>
    <w:rsid w:val="00685786"/>
    <w:pPr>
      <w:spacing w:before="60" w:after="240"/>
      <w:ind w:left="357" w:hanging="357"/>
    </w:pPr>
    <w:rPr>
      <w:rFonts w:ascii="Times New Roman" w:eastAsia="Times New Roman" w:hAnsi="Times New Roman" w:cs="Times New Roman"/>
      <w:szCs w:val="24"/>
      <w:lang w:val="pt-PT" w:eastAsia="pt-BR"/>
    </w:rPr>
  </w:style>
  <w:style w:type="paragraph" w:styleId="Numerada">
    <w:name w:val="List Number"/>
    <w:basedOn w:val="Normal"/>
    <w:uiPriority w:val="99"/>
    <w:semiHidden/>
    <w:unhideWhenUsed/>
    <w:rsid w:val="00685786"/>
    <w:pPr>
      <w:tabs>
        <w:tab w:val="num" w:pos="360"/>
      </w:tabs>
      <w:ind w:left="360" w:hanging="36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9E4D5B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4D5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4D5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D407B"/>
    <w:rPr>
      <w:color w:val="0000FF" w:themeColor="hyperlink"/>
      <w:u w:val="single"/>
    </w:rPr>
  </w:style>
  <w:style w:type="paragraph" w:customStyle="1" w:styleId="LegendaRevista">
    <w:name w:val="LegendaRevista"/>
    <w:basedOn w:val="Normal"/>
    <w:qFormat/>
    <w:rsid w:val="009A377E"/>
    <w:pPr>
      <w:spacing w:after="0"/>
      <w:ind w:left="1134" w:right="1134" w:firstLine="0"/>
      <w:jc w:val="center"/>
    </w:pPr>
    <w:rPr>
      <w:i/>
    </w:rPr>
  </w:style>
  <w:style w:type="paragraph" w:styleId="Citao">
    <w:name w:val="Quote"/>
    <w:aliases w:val="CitationRevista"/>
    <w:basedOn w:val="Normal"/>
    <w:next w:val="Normal"/>
    <w:link w:val="CitaoChar"/>
    <w:uiPriority w:val="29"/>
    <w:qFormat/>
    <w:rsid w:val="006F55C5"/>
    <w:pPr>
      <w:ind w:left="1701" w:firstLine="567"/>
    </w:pPr>
    <w:rPr>
      <w:i/>
      <w:iCs/>
      <w:color w:val="000000" w:themeColor="text1"/>
    </w:rPr>
  </w:style>
  <w:style w:type="character" w:customStyle="1" w:styleId="CitaoChar">
    <w:name w:val="Citação Char"/>
    <w:aliases w:val="CitationRevista Char"/>
    <w:basedOn w:val="Fontepargpadro"/>
    <w:link w:val="Citao"/>
    <w:uiPriority w:val="29"/>
    <w:rsid w:val="006F55C5"/>
    <w:rPr>
      <w:i/>
      <w:iCs/>
      <w:color w:val="000000" w:themeColor="text1"/>
    </w:rPr>
  </w:style>
  <w:style w:type="paragraph" w:customStyle="1" w:styleId="NormalGaucheRevista">
    <w:name w:val="NormalGaucheRevista"/>
    <w:basedOn w:val="Normal"/>
    <w:qFormat/>
    <w:rsid w:val="0083563E"/>
    <w:pPr>
      <w:ind w:firstLine="0"/>
      <w:jc w:val="left"/>
    </w:pPr>
  </w:style>
  <w:style w:type="paragraph" w:customStyle="1" w:styleId="TitleArticleRevista">
    <w:name w:val="TitleArticleRevista"/>
    <w:basedOn w:val="Normal"/>
    <w:qFormat/>
    <w:rsid w:val="001A354E"/>
    <w:pPr>
      <w:jc w:val="right"/>
    </w:pPr>
    <w:rPr>
      <w:rFonts w:asciiTheme="majorHAnsi" w:hAnsiTheme="majorHAnsi"/>
      <w:b/>
      <w:sz w:val="32"/>
    </w:rPr>
  </w:style>
  <w:style w:type="paragraph" w:customStyle="1" w:styleId="NomeAutorRevista">
    <w:name w:val="NomeAutorRevista"/>
    <w:basedOn w:val="Normal"/>
    <w:qFormat/>
    <w:rsid w:val="001A354E"/>
    <w:pPr>
      <w:jc w:val="right"/>
    </w:pPr>
  </w:style>
  <w:style w:type="paragraph" w:customStyle="1" w:styleId="ResumoRevista">
    <w:name w:val="ResumoRevista"/>
    <w:basedOn w:val="Normal"/>
    <w:qFormat/>
    <w:rsid w:val="009D2A20"/>
    <w:pPr>
      <w:spacing w:line="240" w:lineRule="auto"/>
    </w:pPr>
  </w:style>
  <w:style w:type="paragraph" w:customStyle="1" w:styleId="NumeroPaginaRevista">
    <w:name w:val="NumeroPaginaRevista"/>
    <w:basedOn w:val="NormalGaucheRevista"/>
    <w:autoRedefine/>
    <w:qFormat/>
    <w:rsid w:val="00F9322B"/>
    <w:pPr>
      <w:spacing w:after="0" w:line="240" w:lineRule="auto"/>
      <w:jc w:val="center"/>
    </w:pPr>
    <w:rPr>
      <w:b/>
    </w:rPr>
  </w:style>
  <w:style w:type="paragraph" w:customStyle="1" w:styleId="NormalCentreRevista">
    <w:name w:val="NormalCentreRevista"/>
    <w:basedOn w:val="Normal"/>
    <w:qFormat/>
    <w:rsid w:val="0021581C"/>
    <w:pPr>
      <w:jc w:val="center"/>
    </w:pPr>
    <w:rPr>
      <w:noProof/>
      <w:lang w:val="fr-FR" w:eastAsia="fr-FR"/>
    </w:rPr>
  </w:style>
  <w:style w:type="paragraph" w:customStyle="1" w:styleId="NormalJustRevista">
    <w:name w:val="NormalJustRevista"/>
    <w:basedOn w:val="NormalGaucheRevista"/>
    <w:qFormat/>
    <w:rsid w:val="00A32D22"/>
    <w:pPr>
      <w:spacing w:after="0" w:line="240" w:lineRule="exact"/>
      <w:jc w:val="both"/>
    </w:pPr>
    <w:rPr>
      <w:rFonts w:ascii="Calibri" w:hAnsi="Calibri"/>
    </w:rPr>
  </w:style>
  <w:style w:type="character" w:customStyle="1" w:styleId="longtext">
    <w:name w:val="long_text"/>
    <w:basedOn w:val="Fontepargpadro"/>
    <w:rsid w:val="005B53C6"/>
  </w:style>
  <w:style w:type="character" w:customStyle="1" w:styleId="hps">
    <w:name w:val="hps"/>
    <w:basedOn w:val="Fontepargpadro"/>
    <w:rsid w:val="005B53C6"/>
  </w:style>
  <w:style w:type="character" w:customStyle="1" w:styleId="fontstyle01">
    <w:name w:val="fontstyle01"/>
    <w:basedOn w:val="Fontepargpadro"/>
    <w:rsid w:val="002978DB"/>
    <w:rPr>
      <w:rFonts w:ascii="Garamond" w:hAnsi="Garamond" w:hint="default"/>
      <w:b w:val="0"/>
      <w:bCs w:val="0"/>
      <w:i w:val="0"/>
      <w:iCs w:val="0"/>
      <w:color w:val="000000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FC6D50"/>
    <w:rPr>
      <w:color w:val="800080" w:themeColor="followedHyperlink"/>
      <w:u w:val="single"/>
    </w:rPr>
  </w:style>
  <w:style w:type="character" w:customStyle="1" w:styleId="orcid-id-https">
    <w:name w:val="orcid-id-https"/>
    <w:basedOn w:val="Fontepargpadro"/>
    <w:rsid w:val="00C67D4E"/>
  </w:style>
  <w:style w:type="paragraph" w:customStyle="1" w:styleId="Standard">
    <w:name w:val="Standard"/>
    <w:rsid w:val="0080766B"/>
    <w:pPr>
      <w:suppressAutoHyphens/>
      <w:jc w:val="left"/>
      <w:textAlignment w:val="baseline"/>
    </w:pPr>
    <w:rPr>
      <w:rFonts w:ascii="Liberation Serif" w:eastAsia="SimSun" w:hAnsi="Liberation Serif" w:cs="Lucida Sans"/>
      <w:kern w:val="1"/>
      <w:sz w:val="24"/>
      <w:szCs w:val="24"/>
      <w:lang w:val="pt-BR" w:eastAsia="zh-CN" w:bidi="hi-IN"/>
    </w:rPr>
  </w:style>
  <w:style w:type="paragraph" w:customStyle="1" w:styleId="Seosecundria">
    <w:name w:val="Seção secundária"/>
    <w:next w:val="Normal"/>
    <w:autoRedefine/>
    <w:qFormat/>
    <w:rsid w:val="0080766B"/>
    <w:pPr>
      <w:spacing w:before="240" w:after="240"/>
    </w:pPr>
    <w:rPr>
      <w:rFonts w:ascii="Garamond" w:eastAsia="Calibri" w:hAnsi="Garamond" w:cs="Times New Roman"/>
      <w:b/>
      <w:color w:val="000000"/>
      <w:sz w:val="24"/>
      <w:szCs w:val="24"/>
      <w:lang w:val="pt-BR"/>
    </w:rPr>
  </w:style>
  <w:style w:type="paragraph" w:customStyle="1" w:styleId="Tabelattulo">
    <w:name w:val="Tabela título"/>
    <w:next w:val="Normal"/>
    <w:autoRedefine/>
    <w:qFormat/>
    <w:rsid w:val="0080766B"/>
    <w:pPr>
      <w:tabs>
        <w:tab w:val="left" w:pos="9000"/>
        <w:tab w:val="left" w:pos="9240"/>
      </w:tabs>
      <w:spacing w:before="240" w:after="120"/>
      <w:jc w:val="left"/>
    </w:pPr>
    <w:rPr>
      <w:rFonts w:ascii="Garamond" w:eastAsia="Calibri" w:hAnsi="Garamond" w:cs="Times New Roman"/>
      <w:b/>
      <w:szCs w:val="20"/>
      <w:lang w:val="pt-BR"/>
    </w:rPr>
  </w:style>
  <w:style w:type="paragraph" w:customStyle="1" w:styleId="Fontetabela">
    <w:name w:val="Fonte tabela"/>
    <w:next w:val="Normal"/>
    <w:autoRedefine/>
    <w:qFormat/>
    <w:rsid w:val="0080766B"/>
    <w:pPr>
      <w:spacing w:before="120" w:after="240"/>
      <w:ind w:hanging="142"/>
      <w:jc w:val="left"/>
    </w:pPr>
    <w:rPr>
      <w:rFonts w:ascii="Garamond" w:eastAsia="Calibri" w:hAnsi="Garamond" w:cs="Times New Roman"/>
      <w:sz w:val="20"/>
      <w:lang w:val="pt-BR"/>
    </w:rPr>
  </w:style>
  <w:style w:type="paragraph" w:customStyle="1" w:styleId="Referncias">
    <w:name w:val="Referências"/>
    <w:autoRedefine/>
    <w:qFormat/>
    <w:rsid w:val="0080766B"/>
    <w:pPr>
      <w:tabs>
        <w:tab w:val="left" w:pos="9000"/>
        <w:tab w:val="left" w:pos="9240"/>
      </w:tabs>
      <w:spacing w:before="60"/>
    </w:pPr>
    <w:rPr>
      <w:rFonts w:ascii="Garamond" w:eastAsia="Calibri" w:hAnsi="Garamond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5B067C8-84DE-4821-9AC1-364EBE0E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4</Pages>
  <Words>737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Koscianski</dc:creator>
  <cp:lastModifiedBy>Usuário do Windows</cp:lastModifiedBy>
  <cp:revision>10</cp:revision>
  <cp:lastPrinted>2018-09-25T22:27:00Z</cp:lastPrinted>
  <dcterms:created xsi:type="dcterms:W3CDTF">2019-11-18T18:08:00Z</dcterms:created>
  <dcterms:modified xsi:type="dcterms:W3CDTF">2023-02-10T12:08:00Z</dcterms:modified>
</cp:coreProperties>
</file>